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33" w:rsidRPr="00295633" w:rsidRDefault="00295633" w:rsidP="002743B7">
      <w:pPr>
        <w:jc w:val="center"/>
        <w:rPr>
          <w:rFonts w:ascii="Agency FB" w:hAnsi="Agency FB"/>
          <w:b/>
          <w:sz w:val="16"/>
          <w:szCs w:val="16"/>
          <w:lang w:val="es-US"/>
        </w:rPr>
      </w:pPr>
    </w:p>
    <w:p w:rsidR="00001ABE" w:rsidRDefault="00EA0090" w:rsidP="002743B7">
      <w:pPr>
        <w:jc w:val="center"/>
        <w:rPr>
          <w:rFonts w:ascii="Agency FB" w:hAnsi="Agency FB"/>
          <w:b/>
          <w:sz w:val="28"/>
          <w:szCs w:val="28"/>
          <w:lang w:val="es-US"/>
        </w:rPr>
      </w:pPr>
      <w:r>
        <w:rPr>
          <w:noProof/>
        </w:rPr>
        <w:drawing>
          <wp:inline distT="0" distB="0" distL="0" distR="0">
            <wp:extent cx="1133475" cy="407671"/>
            <wp:effectExtent l="19050" t="0" r="0" b="0"/>
            <wp:docPr id="3" name="Picture 3" descr="C:\Documents and Settings\publiclog\Local Settings\Temporary Internet Files\Content.IE5\UDV061Y4\MC90010483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ubliclog\Local Settings\Temporary Internet Files\Content.IE5\UDV061Y4\MC900104838[1].wmf"/>
                    <pic:cNvPicPr>
                      <a:picLocks noChangeAspect="1" noChangeArrowheads="1"/>
                    </pic:cNvPicPr>
                  </pic:nvPicPr>
                  <pic:blipFill>
                    <a:blip r:embed="rId4" cstate="print"/>
                    <a:srcRect/>
                    <a:stretch>
                      <a:fillRect/>
                    </a:stretch>
                  </pic:blipFill>
                  <pic:spPr bwMode="auto">
                    <a:xfrm>
                      <a:off x="0" y="0"/>
                      <a:ext cx="1143283" cy="411199"/>
                    </a:xfrm>
                    <a:prstGeom prst="rect">
                      <a:avLst/>
                    </a:prstGeom>
                    <a:noFill/>
                    <a:ln w="9525">
                      <a:noFill/>
                      <a:miter lim="800000"/>
                      <a:headEnd/>
                      <a:tailEnd/>
                    </a:ln>
                  </pic:spPr>
                </pic:pic>
              </a:graphicData>
            </a:graphic>
          </wp:inline>
        </w:drawing>
      </w:r>
      <w:r w:rsidR="002743B7" w:rsidRPr="0057491B">
        <w:rPr>
          <w:rFonts w:ascii="Agency FB" w:hAnsi="Agency FB"/>
          <w:b/>
          <w:sz w:val="28"/>
          <w:szCs w:val="28"/>
          <w:lang w:val="es-US"/>
        </w:rPr>
        <w:t xml:space="preserve"> </w:t>
      </w:r>
      <w:r w:rsidR="00A564E6" w:rsidRPr="0057491B">
        <w:rPr>
          <w:rFonts w:ascii="Agency FB" w:hAnsi="Agency FB"/>
          <w:b/>
          <w:sz w:val="28"/>
          <w:szCs w:val="28"/>
          <w:lang w:val="es-US"/>
        </w:rPr>
        <w:t xml:space="preserve">   </w:t>
      </w:r>
      <w:r w:rsidR="002743B7" w:rsidRPr="0057491B">
        <w:rPr>
          <w:rFonts w:ascii="Agency FB" w:hAnsi="Agency FB"/>
          <w:b/>
          <w:sz w:val="28"/>
          <w:szCs w:val="28"/>
          <w:lang w:val="es-US"/>
        </w:rPr>
        <w:t xml:space="preserve">  </w:t>
      </w:r>
      <w:r w:rsidR="00295633">
        <w:rPr>
          <w:rFonts w:ascii="Agency FB" w:hAnsi="Agency FB"/>
          <w:b/>
          <w:sz w:val="28"/>
          <w:szCs w:val="28"/>
          <w:lang w:val="es-US"/>
        </w:rPr>
        <w:t xml:space="preserve">   </w:t>
      </w:r>
      <w:r w:rsidR="00A564E6" w:rsidRPr="0057491B">
        <w:rPr>
          <w:rFonts w:ascii="Agency FB" w:hAnsi="Agency FB"/>
          <w:b/>
          <w:sz w:val="28"/>
          <w:szCs w:val="28"/>
          <w:lang w:val="es-US"/>
        </w:rPr>
        <w:t xml:space="preserve"> </w:t>
      </w:r>
      <w:r w:rsidR="00E65284">
        <w:rPr>
          <w:rFonts w:ascii="Agency FB" w:hAnsi="Agency FB"/>
          <w:b/>
          <w:sz w:val="28"/>
          <w:szCs w:val="28"/>
          <w:lang w:val="es-US"/>
        </w:rPr>
        <w:t xml:space="preserve">   </w:t>
      </w:r>
      <w:r w:rsidR="00295633">
        <w:rPr>
          <w:rFonts w:ascii="Agency FB" w:hAnsi="Agency FB"/>
          <w:b/>
          <w:sz w:val="28"/>
          <w:szCs w:val="28"/>
          <w:lang w:val="es-US"/>
        </w:rPr>
        <w:t xml:space="preserve">       </w:t>
      </w:r>
      <w:r w:rsidR="002743B7" w:rsidRPr="0057491B">
        <w:rPr>
          <w:rFonts w:ascii="Agency FB" w:hAnsi="Agency FB"/>
          <w:b/>
          <w:sz w:val="28"/>
          <w:szCs w:val="28"/>
          <w:lang w:val="es-US"/>
        </w:rPr>
        <w:t xml:space="preserve"> </w:t>
      </w:r>
      <w:r w:rsidR="00001ABE" w:rsidRPr="00001ABE">
        <w:rPr>
          <w:rFonts w:ascii="Agency FB" w:hAnsi="Agency FB"/>
          <w:b/>
          <w:noProof/>
          <w:sz w:val="28"/>
          <w:szCs w:val="28"/>
        </w:rPr>
        <w:drawing>
          <wp:inline distT="0" distB="0" distL="0" distR="0">
            <wp:extent cx="1217930" cy="567840"/>
            <wp:effectExtent l="19050" t="0" r="1270" b="0"/>
            <wp:docPr id="14" name="Picture 8" descr="C:\Documents and Settings\publiclog\Local Settings\Temporary Internet Files\Content.IE5\WTGJGSVT\MC9004343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publiclog\Local Settings\Temporary Internet Files\Content.IE5\WTGJGSVT\MC900434399[1].wmf"/>
                    <pic:cNvPicPr>
                      <a:picLocks noChangeAspect="1" noChangeArrowheads="1"/>
                    </pic:cNvPicPr>
                  </pic:nvPicPr>
                  <pic:blipFill>
                    <a:blip r:embed="rId5" cstate="print"/>
                    <a:srcRect/>
                    <a:stretch>
                      <a:fillRect/>
                    </a:stretch>
                  </pic:blipFill>
                  <pic:spPr bwMode="auto">
                    <a:xfrm>
                      <a:off x="0" y="0"/>
                      <a:ext cx="1226593" cy="571879"/>
                    </a:xfrm>
                    <a:prstGeom prst="rect">
                      <a:avLst/>
                    </a:prstGeom>
                    <a:noFill/>
                    <a:ln w="9525">
                      <a:noFill/>
                      <a:miter lim="800000"/>
                      <a:headEnd/>
                      <a:tailEnd/>
                    </a:ln>
                  </pic:spPr>
                </pic:pic>
              </a:graphicData>
            </a:graphic>
          </wp:inline>
        </w:drawing>
      </w:r>
      <w:r w:rsidR="002743B7" w:rsidRPr="0057491B">
        <w:rPr>
          <w:rFonts w:ascii="Agency FB" w:hAnsi="Agency FB"/>
          <w:b/>
          <w:sz w:val="28"/>
          <w:szCs w:val="28"/>
          <w:lang w:val="es-US"/>
        </w:rPr>
        <w:t xml:space="preserve"> </w:t>
      </w:r>
      <w:r w:rsidR="00295633">
        <w:rPr>
          <w:rFonts w:ascii="Agency FB" w:hAnsi="Agency FB"/>
          <w:b/>
          <w:sz w:val="28"/>
          <w:szCs w:val="28"/>
          <w:lang w:val="es-US"/>
        </w:rPr>
        <w:t xml:space="preserve">     </w:t>
      </w:r>
      <w:r w:rsidR="00A564E6" w:rsidRPr="0057491B">
        <w:rPr>
          <w:rFonts w:ascii="Agency FB" w:hAnsi="Agency FB"/>
          <w:b/>
          <w:sz w:val="28"/>
          <w:szCs w:val="28"/>
          <w:lang w:val="es-US"/>
        </w:rPr>
        <w:t xml:space="preserve"> </w:t>
      </w:r>
      <w:r w:rsidR="002743B7" w:rsidRPr="0057491B">
        <w:rPr>
          <w:rFonts w:ascii="Agency FB" w:hAnsi="Agency FB"/>
          <w:b/>
          <w:sz w:val="28"/>
          <w:szCs w:val="28"/>
          <w:lang w:val="es-US"/>
        </w:rPr>
        <w:t xml:space="preserve"> </w:t>
      </w:r>
      <w:r w:rsidR="00E65284">
        <w:rPr>
          <w:rFonts w:ascii="Agency FB" w:hAnsi="Agency FB"/>
          <w:b/>
          <w:sz w:val="28"/>
          <w:szCs w:val="28"/>
          <w:lang w:val="es-US"/>
        </w:rPr>
        <w:t xml:space="preserve">            </w:t>
      </w:r>
      <w:r w:rsidR="00A564E6" w:rsidRPr="0057491B">
        <w:rPr>
          <w:rFonts w:ascii="Agency FB" w:hAnsi="Agency FB"/>
          <w:b/>
          <w:sz w:val="28"/>
          <w:szCs w:val="28"/>
          <w:lang w:val="es-US"/>
        </w:rPr>
        <w:t xml:space="preserve"> </w:t>
      </w:r>
      <w:r w:rsidR="002743B7" w:rsidRPr="0057491B">
        <w:rPr>
          <w:rFonts w:ascii="Agency FB" w:hAnsi="Agency FB"/>
          <w:b/>
          <w:sz w:val="28"/>
          <w:szCs w:val="28"/>
          <w:lang w:val="es-US"/>
        </w:rPr>
        <w:t xml:space="preserve"> </w:t>
      </w:r>
      <w:r w:rsidR="00001ABE" w:rsidRPr="00001ABE">
        <w:rPr>
          <w:rFonts w:ascii="Agency FB" w:hAnsi="Agency FB"/>
          <w:b/>
          <w:noProof/>
          <w:sz w:val="28"/>
          <w:szCs w:val="28"/>
        </w:rPr>
        <w:drawing>
          <wp:inline distT="0" distB="0" distL="0" distR="0">
            <wp:extent cx="1181100" cy="571362"/>
            <wp:effectExtent l="19050" t="0" r="0" b="0"/>
            <wp:docPr id="2" name="Picture 4" descr="C:\Documents and Settings\publiclog\Local Settings\Temporary Internet Files\Content.IE5\L2TC1G7D\MC9001052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publiclog\Local Settings\Temporary Internet Files\Content.IE5\L2TC1G7D\MC900105220[1].wmf"/>
                    <pic:cNvPicPr>
                      <a:picLocks noChangeAspect="1" noChangeArrowheads="1"/>
                    </pic:cNvPicPr>
                  </pic:nvPicPr>
                  <pic:blipFill>
                    <a:blip r:embed="rId6" cstate="print"/>
                    <a:srcRect/>
                    <a:stretch>
                      <a:fillRect/>
                    </a:stretch>
                  </pic:blipFill>
                  <pic:spPr bwMode="auto">
                    <a:xfrm>
                      <a:off x="0" y="0"/>
                      <a:ext cx="1181337" cy="571477"/>
                    </a:xfrm>
                    <a:prstGeom prst="rect">
                      <a:avLst/>
                    </a:prstGeom>
                    <a:noFill/>
                    <a:ln w="9525">
                      <a:noFill/>
                      <a:miter lim="800000"/>
                      <a:headEnd/>
                      <a:tailEnd/>
                    </a:ln>
                  </pic:spPr>
                </pic:pic>
              </a:graphicData>
            </a:graphic>
          </wp:inline>
        </w:drawing>
      </w:r>
    </w:p>
    <w:p w:rsidR="00295633" w:rsidRPr="00295633" w:rsidRDefault="00262D94" w:rsidP="002743B7">
      <w:pPr>
        <w:jc w:val="center"/>
        <w:rPr>
          <w:rFonts w:ascii="Agency FB" w:hAnsi="Agency FB"/>
          <w:b/>
          <w:sz w:val="40"/>
          <w:szCs w:val="40"/>
          <w:lang w:val="es-US"/>
        </w:rPr>
      </w:pPr>
      <w:r w:rsidRPr="00295633">
        <w:rPr>
          <w:rFonts w:ascii="Agency FB" w:hAnsi="Agency FB"/>
          <w:b/>
          <w:sz w:val="40"/>
          <w:szCs w:val="40"/>
          <w:lang w:val="es-US"/>
        </w:rPr>
        <w:t xml:space="preserve">4 alternativas saludables para poder conocer a Dios mejor… </w:t>
      </w:r>
    </w:p>
    <w:p w:rsidR="0076788B" w:rsidRPr="009E0209" w:rsidRDefault="001655C4" w:rsidP="002743B7">
      <w:pPr>
        <w:jc w:val="center"/>
        <w:rPr>
          <w:rFonts w:ascii="Agency FB" w:hAnsi="Agency FB"/>
          <w:b/>
          <w:sz w:val="32"/>
          <w:szCs w:val="32"/>
          <w:lang w:val="es-US"/>
        </w:rPr>
      </w:pPr>
      <w:r w:rsidRPr="001655C4">
        <w:rPr>
          <w:rFonts w:ascii="Agency FB" w:hAnsi="Agency FB"/>
          <w:b/>
          <w:sz w:val="36"/>
          <w:szCs w:val="36"/>
          <w:u w:val="single"/>
          <w:lang w:val="es-US"/>
        </w:rPr>
        <w:t>&lt;</w:t>
      </w:r>
      <w:r w:rsidR="00262D94" w:rsidRPr="001655C4">
        <w:rPr>
          <w:rFonts w:ascii="Agency FB" w:hAnsi="Agency FB"/>
          <w:b/>
          <w:sz w:val="36"/>
          <w:szCs w:val="36"/>
          <w:u w:val="single"/>
          <w:lang w:val="es-US"/>
        </w:rPr>
        <w:t>1-</w:t>
      </w:r>
      <w:r w:rsidRPr="001655C4">
        <w:rPr>
          <w:rFonts w:ascii="Agency FB" w:hAnsi="Agency FB"/>
          <w:b/>
          <w:sz w:val="36"/>
          <w:szCs w:val="36"/>
          <w:u w:val="single"/>
          <w:lang w:val="es-US"/>
        </w:rPr>
        <w:t>&gt;</w:t>
      </w:r>
      <w:r>
        <w:rPr>
          <w:rFonts w:ascii="Agency FB" w:hAnsi="Agency FB"/>
          <w:b/>
          <w:sz w:val="32"/>
          <w:szCs w:val="32"/>
          <w:lang w:val="es-US"/>
        </w:rPr>
        <w:t xml:space="preserve"> </w:t>
      </w:r>
      <w:proofErr w:type="spellStart"/>
      <w:r w:rsidR="00262D94" w:rsidRPr="009E0209">
        <w:rPr>
          <w:rFonts w:ascii="Agency FB" w:hAnsi="Agency FB"/>
          <w:b/>
          <w:sz w:val="32"/>
          <w:szCs w:val="32"/>
          <w:lang w:val="es-US"/>
        </w:rPr>
        <w:t>Librandose</w:t>
      </w:r>
      <w:proofErr w:type="spellEnd"/>
      <w:r w:rsidR="00262D94" w:rsidRPr="009E0209">
        <w:rPr>
          <w:rFonts w:ascii="Agency FB" w:hAnsi="Agency FB"/>
          <w:b/>
          <w:sz w:val="32"/>
          <w:szCs w:val="32"/>
          <w:lang w:val="es-US"/>
        </w:rPr>
        <w:t xml:space="preserve"> de ataduras emocionales, </w:t>
      </w:r>
      <w:r w:rsidRPr="001655C4">
        <w:rPr>
          <w:rFonts w:ascii="Agency FB" w:hAnsi="Agency FB"/>
          <w:b/>
          <w:sz w:val="36"/>
          <w:szCs w:val="36"/>
          <w:u w:val="single"/>
          <w:lang w:val="es-US"/>
        </w:rPr>
        <w:t>&lt;</w:t>
      </w:r>
      <w:r w:rsidR="00262D94" w:rsidRPr="001655C4">
        <w:rPr>
          <w:rFonts w:ascii="Agency FB" w:hAnsi="Agency FB"/>
          <w:b/>
          <w:sz w:val="36"/>
          <w:szCs w:val="36"/>
          <w:u w:val="single"/>
          <w:lang w:val="es-US"/>
        </w:rPr>
        <w:t>2-</w:t>
      </w:r>
      <w:r w:rsidRPr="001655C4">
        <w:rPr>
          <w:rFonts w:ascii="Agency FB" w:hAnsi="Agency FB"/>
          <w:b/>
          <w:sz w:val="36"/>
          <w:szCs w:val="36"/>
          <w:u w:val="single"/>
          <w:lang w:val="es-US"/>
        </w:rPr>
        <w:t>&gt;</w:t>
      </w:r>
      <w:r>
        <w:rPr>
          <w:rFonts w:ascii="Agency FB" w:hAnsi="Agency FB"/>
          <w:b/>
          <w:sz w:val="32"/>
          <w:szCs w:val="32"/>
          <w:lang w:val="es-US"/>
        </w:rPr>
        <w:t xml:space="preserve"> </w:t>
      </w:r>
      <w:proofErr w:type="spellStart"/>
      <w:r>
        <w:rPr>
          <w:rFonts w:ascii="Agency FB" w:hAnsi="Agency FB"/>
          <w:b/>
          <w:sz w:val="32"/>
          <w:szCs w:val="32"/>
          <w:lang w:val="es-US"/>
        </w:rPr>
        <w:t>L</w:t>
      </w:r>
      <w:r w:rsidR="00262D94" w:rsidRPr="009E0209">
        <w:rPr>
          <w:rFonts w:ascii="Agency FB" w:hAnsi="Agency FB"/>
          <w:b/>
          <w:sz w:val="32"/>
          <w:szCs w:val="32"/>
          <w:lang w:val="es-US"/>
        </w:rPr>
        <w:t>ibrand</w:t>
      </w:r>
      <w:r w:rsidR="00504B71">
        <w:rPr>
          <w:rFonts w:ascii="Agency FB" w:hAnsi="Agency FB"/>
          <w:b/>
          <w:sz w:val="32"/>
          <w:szCs w:val="32"/>
          <w:lang w:val="es-US"/>
        </w:rPr>
        <w:t>ose</w:t>
      </w:r>
      <w:proofErr w:type="spellEnd"/>
      <w:r w:rsidR="00504B71">
        <w:rPr>
          <w:rFonts w:ascii="Agency FB" w:hAnsi="Agency FB"/>
          <w:b/>
          <w:sz w:val="32"/>
          <w:szCs w:val="32"/>
          <w:lang w:val="es-US"/>
        </w:rPr>
        <w:t xml:space="preserve"> de ataduras de ansiedad, </w:t>
      </w:r>
      <w:r w:rsidRPr="001655C4">
        <w:rPr>
          <w:rFonts w:ascii="Agency FB" w:hAnsi="Agency FB"/>
          <w:b/>
          <w:sz w:val="36"/>
          <w:szCs w:val="36"/>
          <w:u w:val="single"/>
          <w:lang w:val="es-US"/>
        </w:rPr>
        <w:t>&lt;</w:t>
      </w:r>
      <w:r w:rsidR="00504B71" w:rsidRPr="001655C4">
        <w:rPr>
          <w:rFonts w:ascii="Agency FB" w:hAnsi="Agency FB"/>
          <w:b/>
          <w:sz w:val="36"/>
          <w:szCs w:val="36"/>
          <w:u w:val="single"/>
          <w:lang w:val="es-US"/>
        </w:rPr>
        <w:t>3-</w:t>
      </w:r>
      <w:r w:rsidRPr="001655C4">
        <w:rPr>
          <w:rFonts w:ascii="Agency FB" w:hAnsi="Agency FB"/>
          <w:b/>
          <w:sz w:val="36"/>
          <w:szCs w:val="36"/>
          <w:u w:val="single"/>
          <w:lang w:val="es-US"/>
        </w:rPr>
        <w:t>&gt;</w:t>
      </w:r>
      <w:r>
        <w:rPr>
          <w:rFonts w:ascii="Agency FB" w:hAnsi="Agency FB"/>
          <w:b/>
          <w:sz w:val="32"/>
          <w:szCs w:val="32"/>
          <w:lang w:val="es-US"/>
        </w:rPr>
        <w:t xml:space="preserve"> </w:t>
      </w:r>
      <w:r w:rsidR="00504B71">
        <w:rPr>
          <w:rFonts w:ascii="Agency FB" w:hAnsi="Agency FB"/>
          <w:b/>
          <w:sz w:val="32"/>
          <w:szCs w:val="32"/>
          <w:lang w:val="es-US"/>
        </w:rPr>
        <w:t>R</w:t>
      </w:r>
      <w:r w:rsidR="00262D94" w:rsidRPr="009E0209">
        <w:rPr>
          <w:rFonts w:ascii="Agency FB" w:hAnsi="Agency FB"/>
          <w:b/>
          <w:sz w:val="32"/>
          <w:szCs w:val="32"/>
          <w:lang w:val="es-US"/>
        </w:rPr>
        <w:t xml:space="preserve">econociendo las ráfagas de las tempestades de la vida y </w:t>
      </w:r>
      <w:r w:rsidRPr="001655C4">
        <w:rPr>
          <w:rFonts w:ascii="Agency FB" w:hAnsi="Agency FB"/>
          <w:b/>
          <w:sz w:val="36"/>
          <w:szCs w:val="36"/>
          <w:lang w:val="es-US"/>
        </w:rPr>
        <w:t>&lt;</w:t>
      </w:r>
      <w:r w:rsidR="00262D94" w:rsidRPr="001655C4">
        <w:rPr>
          <w:rFonts w:ascii="Agency FB" w:hAnsi="Agency FB"/>
          <w:b/>
          <w:sz w:val="36"/>
          <w:szCs w:val="36"/>
          <w:lang w:val="es-US"/>
        </w:rPr>
        <w:t>4-</w:t>
      </w:r>
      <w:r w:rsidRPr="001655C4">
        <w:rPr>
          <w:rFonts w:ascii="Agency FB" w:hAnsi="Agency FB"/>
          <w:b/>
          <w:sz w:val="36"/>
          <w:szCs w:val="36"/>
          <w:lang w:val="es-US"/>
        </w:rPr>
        <w:t>&gt;</w:t>
      </w:r>
      <w:r>
        <w:rPr>
          <w:rFonts w:ascii="Agency FB" w:hAnsi="Agency FB"/>
          <w:b/>
          <w:sz w:val="32"/>
          <w:szCs w:val="32"/>
          <w:lang w:val="es-US"/>
        </w:rPr>
        <w:t xml:space="preserve"> </w:t>
      </w:r>
      <w:r w:rsidR="00262D94" w:rsidRPr="009E0209">
        <w:rPr>
          <w:rFonts w:ascii="Agency FB" w:hAnsi="Agency FB"/>
          <w:b/>
          <w:sz w:val="32"/>
          <w:szCs w:val="32"/>
          <w:lang w:val="es-US"/>
        </w:rPr>
        <w:t>Recibiendo las bendiciones en medio de las tempestades de la vida.</w:t>
      </w:r>
      <w:r>
        <w:rPr>
          <w:rFonts w:ascii="Agency FB" w:hAnsi="Agency FB"/>
          <w:b/>
          <w:sz w:val="32"/>
          <w:szCs w:val="32"/>
          <w:lang w:val="es-US"/>
        </w:rPr>
        <w:t xml:space="preserve"> </w:t>
      </w:r>
      <w:r w:rsidR="00262D94" w:rsidRPr="001655C4">
        <w:rPr>
          <w:rFonts w:ascii="Agency FB" w:hAnsi="Agency FB"/>
          <w:b/>
          <w:sz w:val="36"/>
          <w:szCs w:val="36"/>
          <w:lang w:val="es-US"/>
        </w:rPr>
        <w:t xml:space="preserve"> Un</w:t>
      </w:r>
      <w:r w:rsidR="0076788B" w:rsidRPr="001655C4">
        <w:rPr>
          <w:rFonts w:ascii="Agency FB" w:hAnsi="Agency FB"/>
          <w:b/>
          <w:sz w:val="36"/>
          <w:szCs w:val="36"/>
          <w:lang w:val="es-US"/>
        </w:rPr>
        <w:t>a</w:t>
      </w:r>
      <w:r w:rsidR="00262D94" w:rsidRPr="001655C4">
        <w:rPr>
          <w:rFonts w:ascii="Agency FB" w:hAnsi="Agency FB"/>
          <w:b/>
          <w:sz w:val="36"/>
          <w:szCs w:val="36"/>
          <w:lang w:val="es-US"/>
        </w:rPr>
        <w:t xml:space="preserve"> alternativa adicional que es necesaria para las 4 anteriores es:</w:t>
      </w:r>
      <w:r w:rsidR="00262D94" w:rsidRPr="009E0209">
        <w:rPr>
          <w:rFonts w:ascii="Agency FB" w:hAnsi="Agency FB"/>
          <w:b/>
          <w:sz w:val="32"/>
          <w:szCs w:val="32"/>
          <w:lang w:val="es-US"/>
        </w:rPr>
        <w:t xml:space="preserve"> </w:t>
      </w:r>
      <w:r w:rsidR="00262D94" w:rsidRPr="00295633">
        <w:rPr>
          <w:rFonts w:ascii="Agency FB" w:hAnsi="Agency FB"/>
          <w:b/>
          <w:i/>
          <w:sz w:val="32"/>
          <w:szCs w:val="32"/>
          <w:lang w:val="es-US"/>
        </w:rPr>
        <w:t>Dejar que el pasado se quede en el pasado, vivir en el presente y confiar en Dios para el futuro.</w:t>
      </w:r>
      <w:r w:rsidR="009E0209" w:rsidRPr="009E0209">
        <w:rPr>
          <w:rFonts w:ascii="Agency FB" w:hAnsi="Agency FB"/>
          <w:b/>
          <w:sz w:val="32"/>
          <w:szCs w:val="32"/>
          <w:lang w:val="es-US"/>
        </w:rPr>
        <w:t xml:space="preserve"> </w:t>
      </w:r>
      <w:r w:rsidR="00140A72" w:rsidRPr="009E0209">
        <w:rPr>
          <w:rFonts w:ascii="Agency FB" w:hAnsi="Agency FB"/>
          <w:b/>
          <w:sz w:val="32"/>
          <w:szCs w:val="32"/>
          <w:lang w:val="es-US"/>
        </w:rPr>
        <w:t>Todos tenemos deuda espiritual con Dios. Sin embargo, si ace</w:t>
      </w:r>
      <w:r w:rsidR="0076788B" w:rsidRPr="009E0209">
        <w:rPr>
          <w:rFonts w:ascii="Agency FB" w:hAnsi="Agency FB"/>
          <w:b/>
          <w:sz w:val="32"/>
          <w:szCs w:val="32"/>
          <w:lang w:val="es-US"/>
        </w:rPr>
        <w:t>ptamos su gracia, Dios cancela es</w:t>
      </w:r>
      <w:r w:rsidR="00140A72" w:rsidRPr="009E0209">
        <w:rPr>
          <w:rFonts w:ascii="Agency FB" w:hAnsi="Agency FB"/>
          <w:b/>
          <w:sz w:val="32"/>
          <w:szCs w:val="32"/>
          <w:lang w:val="es-US"/>
        </w:rPr>
        <w:t xml:space="preserve">a deuda. La gracia de Dios puede ser un tema difícil de entender, pero es realmente sencillo, claro y fácil de entender. Las ataduras o pruebas son parte de nuestra vida. La pregunta es: Creceremos o </w:t>
      </w:r>
      <w:r w:rsidR="0076788B" w:rsidRPr="009E0209">
        <w:rPr>
          <w:rFonts w:ascii="Agency FB" w:hAnsi="Agency FB"/>
          <w:b/>
          <w:sz w:val="32"/>
          <w:szCs w:val="32"/>
          <w:lang w:val="es-US"/>
        </w:rPr>
        <w:t>nos dejaremos vencer por ellas</w:t>
      </w:r>
      <w:proofErr w:type="gramStart"/>
      <w:r w:rsidR="0076788B" w:rsidRPr="009E0209">
        <w:rPr>
          <w:rFonts w:ascii="Agency FB" w:hAnsi="Agency FB"/>
          <w:b/>
          <w:sz w:val="32"/>
          <w:szCs w:val="32"/>
          <w:lang w:val="es-US"/>
        </w:rPr>
        <w:t>?</w:t>
      </w:r>
      <w:proofErr w:type="gramEnd"/>
    </w:p>
    <w:p w:rsidR="0076788B" w:rsidRPr="009E0209" w:rsidRDefault="001655C4" w:rsidP="002743B7">
      <w:pPr>
        <w:jc w:val="center"/>
        <w:rPr>
          <w:rFonts w:ascii="Agency FB" w:hAnsi="Agency FB"/>
          <w:b/>
          <w:sz w:val="28"/>
          <w:szCs w:val="28"/>
          <w:lang w:val="es-US"/>
        </w:rPr>
      </w:pPr>
      <w:r>
        <w:rPr>
          <w:rFonts w:ascii="Agency FB" w:hAnsi="Agency FB"/>
          <w:b/>
          <w:sz w:val="28"/>
          <w:szCs w:val="28"/>
          <w:lang w:val="es-US"/>
        </w:rPr>
        <w:t>&lt;</w:t>
      </w:r>
      <w:r w:rsidR="0076788B" w:rsidRPr="009E0209">
        <w:rPr>
          <w:rFonts w:ascii="Agency FB" w:hAnsi="Agency FB"/>
          <w:b/>
          <w:sz w:val="28"/>
          <w:szCs w:val="28"/>
          <w:lang w:val="es-US"/>
        </w:rPr>
        <w:t>1-</w:t>
      </w:r>
      <w:r>
        <w:rPr>
          <w:rFonts w:ascii="Agency FB" w:hAnsi="Agency FB"/>
          <w:b/>
          <w:sz w:val="28"/>
          <w:szCs w:val="28"/>
          <w:lang w:val="es-US"/>
        </w:rPr>
        <w:t xml:space="preserve">&gt; </w:t>
      </w:r>
      <w:proofErr w:type="spellStart"/>
      <w:r w:rsidR="0076788B" w:rsidRPr="009E0209">
        <w:rPr>
          <w:rFonts w:ascii="Agency FB" w:hAnsi="Agency FB"/>
          <w:b/>
          <w:sz w:val="28"/>
          <w:szCs w:val="28"/>
          <w:lang w:val="es-US"/>
        </w:rPr>
        <w:t>Librandose</w:t>
      </w:r>
      <w:proofErr w:type="spellEnd"/>
      <w:r w:rsidR="0076788B" w:rsidRPr="009E0209">
        <w:rPr>
          <w:rFonts w:ascii="Agency FB" w:hAnsi="Agency FB"/>
          <w:b/>
          <w:sz w:val="28"/>
          <w:szCs w:val="28"/>
          <w:lang w:val="es-US"/>
        </w:rPr>
        <w:t xml:space="preserve"> de ataduras emocionales: La verdad de la palabra de Dios</w:t>
      </w:r>
      <w:r w:rsidR="001257D2" w:rsidRPr="009E0209">
        <w:rPr>
          <w:rFonts w:ascii="Agency FB" w:hAnsi="Agency FB"/>
          <w:b/>
          <w:sz w:val="28"/>
          <w:szCs w:val="28"/>
          <w:lang w:val="es-US"/>
        </w:rPr>
        <w:t xml:space="preserve"> </w:t>
      </w:r>
      <w:r w:rsidR="0076788B" w:rsidRPr="009E0209">
        <w:rPr>
          <w:rFonts w:ascii="Agency FB" w:hAnsi="Agency FB"/>
          <w:b/>
          <w:sz w:val="28"/>
          <w:szCs w:val="28"/>
          <w:lang w:val="es-US"/>
        </w:rPr>
        <w:t xml:space="preserve"> y el poder del Espíritu Santo, son vías para no estar emocionalmente atado a una situación. La atadura a un acto o suceso desagradable, cuando llega se puede desarrollar, pero la libertad es posible cuando se entiende y se aplica la Biblia a nuestras vidas. La palabra que el mundo usa para indicar que hay una esclavitud es “adicción”,</w:t>
      </w:r>
      <w:r w:rsidR="003F2097" w:rsidRPr="009E0209">
        <w:rPr>
          <w:rFonts w:ascii="Agency FB" w:hAnsi="Agency FB"/>
          <w:b/>
          <w:sz w:val="28"/>
          <w:szCs w:val="28"/>
          <w:lang w:val="es-US"/>
        </w:rPr>
        <w:t xml:space="preserve"> y es relacionada a una atadura perjudicial.</w:t>
      </w:r>
      <w:r w:rsidR="001257D2" w:rsidRPr="009E0209">
        <w:rPr>
          <w:rFonts w:ascii="Agency FB" w:hAnsi="Agency FB"/>
          <w:b/>
          <w:sz w:val="28"/>
          <w:szCs w:val="28"/>
          <w:lang w:val="es-US"/>
        </w:rPr>
        <w:t xml:space="preserve"> Nuestra emociones son vulnerables a los ataques de Satanás (o algún ser humano que nos desea mal y con malas intenciones), porque las emociones son sentimientos que no tiene inteligencia propia. Una emoción es una reacción profunda, a menudo inmediata e intensa, a algo que nos sucede, cuando se reconoce que algo no anda bien. Las ataduras emocionales son actividades que resultan de acciones que mantienen a una persona esclavizada a alguna contraria a la voluntad de Dios.</w:t>
      </w:r>
      <w:r w:rsidR="003F2097" w:rsidRPr="009E0209">
        <w:rPr>
          <w:rFonts w:ascii="Agency FB" w:hAnsi="Agency FB"/>
          <w:b/>
          <w:sz w:val="28"/>
          <w:szCs w:val="28"/>
          <w:lang w:val="es-US"/>
        </w:rPr>
        <w:t xml:space="preserve"> </w:t>
      </w:r>
      <w:r w:rsidR="0076788B" w:rsidRPr="009E0209">
        <w:rPr>
          <w:rFonts w:ascii="Agency FB" w:hAnsi="Agency FB"/>
          <w:b/>
          <w:sz w:val="28"/>
          <w:szCs w:val="28"/>
          <w:lang w:val="es-US"/>
        </w:rPr>
        <w:t xml:space="preserve"> </w:t>
      </w:r>
      <w:r w:rsidR="009F2787" w:rsidRPr="009E0209">
        <w:rPr>
          <w:rFonts w:ascii="Agency FB" w:hAnsi="Agency FB"/>
          <w:b/>
          <w:sz w:val="28"/>
          <w:szCs w:val="28"/>
          <w:lang w:val="es-US"/>
        </w:rPr>
        <w:t>Una manera de batallar una atadura emocional, es dejando conocer que existe y evitando opciones no agradables. Dios conoce los detalles. Toda atadura emocional tiene una causa y un desenlace que puede ser “La depresión”. Existen 3 tipos de ataduras emocionales: a) atada a un dolor del pasado, b) relación con problemas del  presente. (</w:t>
      </w:r>
      <w:proofErr w:type="gramStart"/>
      <w:r w:rsidR="009F2787" w:rsidRPr="009E0209">
        <w:rPr>
          <w:rFonts w:ascii="Agency FB" w:hAnsi="Agency FB"/>
          <w:b/>
          <w:sz w:val="28"/>
          <w:szCs w:val="28"/>
          <w:lang w:val="es-US"/>
        </w:rPr>
        <w:t>se</w:t>
      </w:r>
      <w:proofErr w:type="gramEnd"/>
      <w:r w:rsidR="009F2787" w:rsidRPr="009E0209">
        <w:rPr>
          <w:rFonts w:ascii="Agency FB" w:hAnsi="Agency FB"/>
          <w:b/>
          <w:sz w:val="28"/>
          <w:szCs w:val="28"/>
          <w:lang w:val="es-US"/>
        </w:rPr>
        <w:t xml:space="preserve"> define </w:t>
      </w:r>
      <w:r w:rsidR="009F2787" w:rsidRPr="009E0209">
        <w:rPr>
          <w:rFonts w:ascii="Agency FB" w:hAnsi="Agency FB"/>
          <w:b/>
          <w:i/>
          <w:sz w:val="28"/>
          <w:szCs w:val="28"/>
          <w:lang w:val="es-US"/>
        </w:rPr>
        <w:t>prob</w:t>
      </w:r>
      <w:r w:rsidR="009E0209" w:rsidRPr="009E0209">
        <w:rPr>
          <w:rFonts w:ascii="Agency FB" w:hAnsi="Agency FB"/>
          <w:b/>
          <w:i/>
          <w:sz w:val="28"/>
          <w:szCs w:val="28"/>
          <w:lang w:val="es-US"/>
        </w:rPr>
        <w:t>lema</w:t>
      </w:r>
      <w:r w:rsidR="009F2787" w:rsidRPr="009E0209">
        <w:rPr>
          <w:rFonts w:ascii="Agency FB" w:hAnsi="Agency FB"/>
          <w:b/>
          <w:sz w:val="28"/>
          <w:szCs w:val="28"/>
          <w:lang w:val="es-US"/>
        </w:rPr>
        <w:t xml:space="preserve"> </w:t>
      </w:r>
      <w:r w:rsidR="00A41382" w:rsidRPr="009E0209">
        <w:rPr>
          <w:rFonts w:ascii="Agency FB" w:hAnsi="Agency FB"/>
          <w:b/>
          <w:sz w:val="28"/>
          <w:szCs w:val="28"/>
          <w:lang w:val="es-US"/>
        </w:rPr>
        <w:t xml:space="preserve">como </w:t>
      </w:r>
      <w:r w:rsidR="009F2787" w:rsidRPr="009E0209">
        <w:rPr>
          <w:rFonts w:ascii="Agency FB" w:hAnsi="Agency FB"/>
          <w:b/>
          <w:sz w:val="28"/>
          <w:szCs w:val="28"/>
          <w:lang w:val="es-US"/>
        </w:rPr>
        <w:t>una situación que no se atiende satisfactoriamente)</w:t>
      </w:r>
      <w:r w:rsidR="00A41382" w:rsidRPr="009E0209">
        <w:rPr>
          <w:rFonts w:ascii="Agency FB" w:hAnsi="Agency FB"/>
          <w:b/>
          <w:sz w:val="28"/>
          <w:szCs w:val="28"/>
          <w:lang w:val="es-US"/>
        </w:rPr>
        <w:t>. c) temor de lo que podría suceder en el futuro. Pero hay opciones para romper con dichas ataduras; Buscar un aliado (Dios), creer en esa ayuda que nos provee, activamente utilizar esa ayuda. Reconocer esa palabra de aliento y de donde proviene.</w:t>
      </w:r>
    </w:p>
    <w:p w:rsidR="00A41382" w:rsidRPr="009E0209" w:rsidRDefault="001655C4" w:rsidP="002743B7">
      <w:pPr>
        <w:jc w:val="center"/>
        <w:rPr>
          <w:rFonts w:ascii="Agency FB" w:hAnsi="Agency FB"/>
          <w:b/>
          <w:sz w:val="28"/>
          <w:szCs w:val="28"/>
          <w:lang w:val="es-US"/>
        </w:rPr>
      </w:pPr>
      <w:r>
        <w:rPr>
          <w:rFonts w:ascii="Agency FB" w:hAnsi="Agency FB"/>
          <w:b/>
          <w:sz w:val="28"/>
          <w:szCs w:val="28"/>
          <w:lang w:val="es-US"/>
        </w:rPr>
        <w:t>&lt;</w:t>
      </w:r>
      <w:r w:rsidR="00A41382" w:rsidRPr="009E0209">
        <w:rPr>
          <w:rFonts w:ascii="Agency FB" w:hAnsi="Agency FB"/>
          <w:b/>
          <w:sz w:val="28"/>
          <w:szCs w:val="28"/>
          <w:lang w:val="es-US"/>
        </w:rPr>
        <w:t>2-</w:t>
      </w:r>
      <w:r>
        <w:rPr>
          <w:rFonts w:ascii="Agency FB" w:hAnsi="Agency FB"/>
          <w:b/>
          <w:sz w:val="28"/>
          <w:szCs w:val="28"/>
          <w:lang w:val="es-US"/>
        </w:rPr>
        <w:t xml:space="preserve">&gt; </w:t>
      </w:r>
      <w:proofErr w:type="spellStart"/>
      <w:r w:rsidR="00A41382" w:rsidRPr="009E0209">
        <w:rPr>
          <w:rFonts w:ascii="Agency FB" w:hAnsi="Agency FB"/>
          <w:b/>
          <w:sz w:val="28"/>
          <w:szCs w:val="28"/>
          <w:lang w:val="es-US"/>
        </w:rPr>
        <w:t>Librandose</w:t>
      </w:r>
      <w:proofErr w:type="spellEnd"/>
      <w:r w:rsidR="00A41382" w:rsidRPr="009E0209">
        <w:rPr>
          <w:rFonts w:ascii="Agency FB" w:hAnsi="Agency FB"/>
          <w:b/>
          <w:sz w:val="28"/>
          <w:szCs w:val="28"/>
          <w:lang w:val="es-US"/>
        </w:rPr>
        <w:t xml:space="preserve"> de ataduras de ansiedad: </w:t>
      </w:r>
      <w:r w:rsidR="00C02D10" w:rsidRPr="009E0209">
        <w:rPr>
          <w:rFonts w:ascii="Agency FB" w:hAnsi="Agency FB"/>
          <w:b/>
          <w:sz w:val="28"/>
          <w:szCs w:val="28"/>
          <w:lang w:val="es-US"/>
        </w:rPr>
        <w:t xml:space="preserve">No afanarse por cualquier cosa, la ansiedad tiene un precio que resultan en síntomas fisiológicos, y hasta puede someternos sin poder respirar naturalmente. La ansiedad es pagar los intereses de un problema antes de tiempo, es una preocupación trastornada. </w:t>
      </w:r>
      <w:r w:rsidR="00A218B9" w:rsidRPr="009E0209">
        <w:rPr>
          <w:rFonts w:ascii="Agency FB" w:hAnsi="Agency FB"/>
          <w:b/>
          <w:sz w:val="28"/>
          <w:szCs w:val="28"/>
          <w:lang w:val="es-US"/>
        </w:rPr>
        <w:t xml:space="preserve"> Existe una diferencia entre confiar en Dios y abusar de su gracia. Esperar que Dios le cuide mientras que no se hace nada es abusar  de él. Se necesita ser responsable, pero también estar confiados que cuando se hace lo que Dios espera, él proveerá necesidades fundamentales. La ansiedad revela una falta de fe, por consiguiente… “Preocuparse por nada, orar por todo”, ya que la oración trae paz que sobrepasa todo entendimiento, con acción de gracias trae esperanza y es una opción productiva cuando se reemplaza la preocupación con la oración y la fe.</w:t>
      </w:r>
    </w:p>
    <w:p w:rsidR="009E0209" w:rsidRDefault="009E0209" w:rsidP="002743B7">
      <w:pPr>
        <w:jc w:val="center"/>
        <w:rPr>
          <w:rFonts w:ascii="Agency FB" w:hAnsi="Agency FB"/>
          <w:b/>
          <w:sz w:val="28"/>
          <w:szCs w:val="28"/>
          <w:lang w:val="es-US"/>
        </w:rPr>
      </w:pPr>
    </w:p>
    <w:p w:rsidR="009E0209" w:rsidRPr="009E0209" w:rsidRDefault="009E0209" w:rsidP="002743B7">
      <w:pPr>
        <w:jc w:val="center"/>
        <w:rPr>
          <w:rFonts w:ascii="Agency FB" w:hAnsi="Agency FB"/>
          <w:b/>
          <w:sz w:val="28"/>
          <w:szCs w:val="28"/>
          <w:lang w:val="es-US"/>
        </w:rPr>
      </w:pPr>
      <w:r w:rsidRPr="009E0209">
        <w:rPr>
          <w:rFonts w:ascii="Agency FB" w:hAnsi="Agency FB"/>
          <w:b/>
          <w:sz w:val="28"/>
          <w:szCs w:val="28"/>
          <w:lang w:val="es-US"/>
        </w:rPr>
        <w:t>(pg2.)</w:t>
      </w:r>
    </w:p>
    <w:p w:rsidR="009E0209" w:rsidRPr="009E0209" w:rsidRDefault="001655C4" w:rsidP="002743B7">
      <w:pPr>
        <w:jc w:val="center"/>
        <w:rPr>
          <w:rFonts w:ascii="Agency FB" w:hAnsi="Agency FB"/>
          <w:b/>
          <w:sz w:val="28"/>
          <w:szCs w:val="28"/>
          <w:lang w:val="es-US"/>
        </w:rPr>
      </w:pPr>
      <w:r>
        <w:rPr>
          <w:rFonts w:ascii="Agency FB" w:hAnsi="Agency FB"/>
          <w:b/>
          <w:sz w:val="28"/>
          <w:szCs w:val="28"/>
          <w:lang w:val="es-US"/>
        </w:rPr>
        <w:t>&lt;</w:t>
      </w:r>
      <w:r w:rsidR="00E57D3D" w:rsidRPr="009E0209">
        <w:rPr>
          <w:rFonts w:ascii="Agency FB" w:hAnsi="Agency FB"/>
          <w:b/>
          <w:sz w:val="28"/>
          <w:szCs w:val="28"/>
          <w:lang w:val="es-US"/>
        </w:rPr>
        <w:t>3-</w:t>
      </w:r>
      <w:r>
        <w:rPr>
          <w:rFonts w:ascii="Agency FB" w:hAnsi="Agency FB"/>
          <w:b/>
          <w:sz w:val="28"/>
          <w:szCs w:val="28"/>
          <w:lang w:val="es-US"/>
        </w:rPr>
        <w:t xml:space="preserve">&gt; </w:t>
      </w:r>
      <w:r w:rsidR="00E57D3D" w:rsidRPr="009E0209">
        <w:rPr>
          <w:rFonts w:ascii="Agency FB" w:hAnsi="Agency FB"/>
          <w:b/>
          <w:sz w:val="28"/>
          <w:szCs w:val="28"/>
          <w:lang w:val="es-US"/>
        </w:rPr>
        <w:t>Las tempestades viene</w:t>
      </w:r>
      <w:r>
        <w:rPr>
          <w:rFonts w:ascii="Agency FB" w:hAnsi="Agency FB"/>
          <w:b/>
          <w:sz w:val="28"/>
          <w:szCs w:val="28"/>
          <w:lang w:val="es-US"/>
        </w:rPr>
        <w:t>n</w:t>
      </w:r>
      <w:r w:rsidR="00E57D3D" w:rsidRPr="009E0209">
        <w:rPr>
          <w:rFonts w:ascii="Agency FB" w:hAnsi="Agency FB"/>
          <w:b/>
          <w:sz w:val="28"/>
          <w:szCs w:val="28"/>
          <w:lang w:val="es-US"/>
        </w:rPr>
        <w:t xml:space="preserve"> de la mano de Dios, se puede tener la conciencia limpia delante de Dios y, sin embargo, estar justo en medio de una fiera tempestad, que vienen aún cuando se obedece a Dios. Nunca se recibir</w:t>
      </w:r>
      <w:r w:rsidR="00703918">
        <w:rPr>
          <w:rFonts w:ascii="Agency FB" w:hAnsi="Agency FB"/>
          <w:b/>
          <w:sz w:val="28"/>
          <w:szCs w:val="28"/>
          <w:lang w:val="es-US"/>
        </w:rPr>
        <w:t>á</w:t>
      </w:r>
      <w:r w:rsidR="00E57D3D" w:rsidRPr="009E0209">
        <w:rPr>
          <w:rFonts w:ascii="Agency FB" w:hAnsi="Agency FB"/>
          <w:b/>
          <w:sz w:val="28"/>
          <w:szCs w:val="28"/>
          <w:lang w:val="es-US"/>
        </w:rPr>
        <w:t xml:space="preserve"> de parte de Dios una tempestad que no se pueda superar, aunque a veces se pregunta donde está Dios</w:t>
      </w:r>
      <w:proofErr w:type="gramStart"/>
      <w:r w:rsidR="00E57D3D" w:rsidRPr="009E0209">
        <w:rPr>
          <w:rFonts w:ascii="Agency FB" w:hAnsi="Agency FB"/>
          <w:b/>
          <w:sz w:val="28"/>
          <w:szCs w:val="28"/>
          <w:lang w:val="es-US"/>
        </w:rPr>
        <w:t>?.</w:t>
      </w:r>
      <w:proofErr w:type="gramEnd"/>
      <w:r w:rsidR="00E57D3D" w:rsidRPr="009E0209">
        <w:rPr>
          <w:rFonts w:ascii="Agency FB" w:hAnsi="Agency FB"/>
          <w:b/>
          <w:sz w:val="28"/>
          <w:szCs w:val="28"/>
          <w:lang w:val="es-US"/>
        </w:rPr>
        <w:t xml:space="preserve"> Se necesita </w:t>
      </w:r>
      <w:r w:rsidR="00504B71">
        <w:rPr>
          <w:rFonts w:ascii="Agency FB" w:hAnsi="Agency FB"/>
          <w:b/>
          <w:sz w:val="28"/>
          <w:szCs w:val="28"/>
          <w:lang w:val="es-US"/>
        </w:rPr>
        <w:t>confia</w:t>
      </w:r>
      <w:r w:rsidR="00504B71" w:rsidRPr="009E0209">
        <w:rPr>
          <w:rFonts w:ascii="Agency FB" w:hAnsi="Agency FB"/>
          <w:b/>
          <w:sz w:val="28"/>
          <w:szCs w:val="28"/>
          <w:lang w:val="es-US"/>
        </w:rPr>
        <w:t>nza</w:t>
      </w:r>
      <w:r w:rsidR="00E57D3D" w:rsidRPr="009E0209">
        <w:rPr>
          <w:rFonts w:ascii="Agency FB" w:hAnsi="Agency FB"/>
          <w:b/>
          <w:sz w:val="28"/>
          <w:szCs w:val="28"/>
          <w:lang w:val="es-US"/>
        </w:rPr>
        <w:t xml:space="preserve"> y paciencia, porque Jesús sabe cuándo llegará la ayuda, y cu</w:t>
      </w:r>
      <w:r w:rsidR="009E0209" w:rsidRPr="009E0209">
        <w:rPr>
          <w:rFonts w:ascii="Agency FB" w:hAnsi="Agency FB"/>
          <w:b/>
          <w:sz w:val="28"/>
          <w:szCs w:val="28"/>
          <w:lang w:val="es-US"/>
        </w:rPr>
        <w:t xml:space="preserve">ándo llegará la próxima tormenta. </w:t>
      </w:r>
    </w:p>
    <w:p w:rsidR="00A218B9" w:rsidRPr="001655C4" w:rsidRDefault="009E0209" w:rsidP="002743B7">
      <w:pPr>
        <w:jc w:val="center"/>
        <w:rPr>
          <w:rFonts w:ascii="Agency FB" w:hAnsi="Agency FB"/>
          <w:b/>
          <w:sz w:val="40"/>
          <w:szCs w:val="40"/>
          <w:lang w:val="es-US"/>
        </w:rPr>
      </w:pPr>
      <w:r w:rsidRPr="001655C4">
        <w:rPr>
          <w:rFonts w:ascii="Agency FB" w:hAnsi="Agency FB"/>
          <w:b/>
          <w:sz w:val="40"/>
          <w:szCs w:val="40"/>
          <w:lang w:val="es-US"/>
        </w:rPr>
        <w:t>Recordar que Jesús nunca llega tarde, siempre llega a tiempo. Hay que enfrentarse a la verdad que las tempestades son parte de la vida designada por Dios.</w:t>
      </w:r>
    </w:p>
    <w:p w:rsidR="009E0209" w:rsidRPr="00A218B9" w:rsidRDefault="001655C4" w:rsidP="002743B7">
      <w:pPr>
        <w:jc w:val="center"/>
        <w:rPr>
          <w:rFonts w:ascii="Arial" w:hAnsi="Arial" w:cs="Arial"/>
          <w:b/>
          <w:sz w:val="28"/>
          <w:szCs w:val="28"/>
          <w:lang w:val="es-US" w:eastAsia="ja-JP"/>
        </w:rPr>
      </w:pPr>
      <w:r>
        <w:rPr>
          <w:rFonts w:ascii="Agency FB" w:hAnsi="Agency FB"/>
          <w:b/>
          <w:sz w:val="28"/>
          <w:szCs w:val="28"/>
          <w:lang w:val="es-US"/>
        </w:rPr>
        <w:t>&lt;</w:t>
      </w:r>
      <w:r w:rsidR="005A33C4">
        <w:rPr>
          <w:rFonts w:ascii="Agency FB" w:hAnsi="Agency FB"/>
          <w:b/>
          <w:sz w:val="28"/>
          <w:szCs w:val="28"/>
          <w:lang w:val="es-US"/>
        </w:rPr>
        <w:t>4-</w:t>
      </w:r>
      <w:r>
        <w:rPr>
          <w:rFonts w:ascii="Agency FB" w:hAnsi="Agency FB"/>
          <w:b/>
          <w:sz w:val="28"/>
          <w:szCs w:val="28"/>
          <w:lang w:val="es-US"/>
        </w:rPr>
        <w:t xml:space="preserve">&gt; </w:t>
      </w:r>
      <w:r w:rsidR="005A33C4">
        <w:rPr>
          <w:rFonts w:ascii="Agency FB" w:hAnsi="Agency FB"/>
          <w:b/>
          <w:sz w:val="28"/>
          <w:szCs w:val="28"/>
          <w:lang w:val="es-US"/>
        </w:rPr>
        <w:t>E</w:t>
      </w:r>
      <w:r w:rsidR="00504B71">
        <w:rPr>
          <w:rFonts w:ascii="Agency FB" w:hAnsi="Agency FB"/>
          <w:b/>
          <w:sz w:val="28"/>
          <w:szCs w:val="28"/>
          <w:lang w:val="es-US"/>
        </w:rPr>
        <w:t>n medio de las tempestades de la vida</w:t>
      </w:r>
      <w:r w:rsidR="005A33C4">
        <w:rPr>
          <w:rFonts w:ascii="Agency FB" w:hAnsi="Agency FB"/>
          <w:b/>
          <w:sz w:val="28"/>
          <w:szCs w:val="28"/>
          <w:lang w:val="es-US"/>
        </w:rPr>
        <w:t>, nunca ha existido una situación que Dios no haya conocido íntimamente… esto se refiere a “Bendición”. Es importante saber que Jesús esta orando sobre lo que está sucediendo. Hay que reconocer que cuando las tempestades inunden, Dios está haciendo algo. Jesús vendrá en el momento indicado</w:t>
      </w:r>
      <w:r w:rsidR="00DD0A6A">
        <w:rPr>
          <w:rFonts w:ascii="Agency FB" w:hAnsi="Agency FB"/>
          <w:b/>
          <w:sz w:val="28"/>
          <w:szCs w:val="28"/>
          <w:lang w:val="es-US"/>
        </w:rPr>
        <w:t xml:space="preserve"> a solucionar el verdadero problema. No se puede tratar a Dios como se trataría a un médico, o a un hermano o hermana en una situación de tempestad. El problema verdadero de una tempestad no necesariamente es la fuerza de la tempestad, ni el deseo de alejarse de ella, es clamar a Dios. Esperar que Jesús actué en la correspondiente situación, expresando “Señor, tengo temor en este momento porque los vientos de las circunstancias son contrarios. Pero confiaré en ti”</w:t>
      </w:r>
    </w:p>
    <w:p w:rsidR="00262D94" w:rsidRPr="001655C4" w:rsidRDefault="00BD143B" w:rsidP="002743B7">
      <w:pPr>
        <w:jc w:val="center"/>
        <w:rPr>
          <w:rFonts w:ascii="Agency FB" w:hAnsi="Agency FB"/>
          <w:b/>
          <w:sz w:val="32"/>
          <w:szCs w:val="32"/>
          <w:lang w:val="es-US"/>
        </w:rPr>
      </w:pPr>
      <w:r w:rsidRPr="001655C4">
        <w:rPr>
          <w:rFonts w:ascii="Agency FB" w:hAnsi="Agency FB"/>
          <w:b/>
          <w:sz w:val="32"/>
          <w:szCs w:val="32"/>
          <w:lang w:val="es-US"/>
        </w:rPr>
        <w:t xml:space="preserve">Si se hunde de manera emocional en las circunstancias, se pierde el enfoque. </w:t>
      </w:r>
      <w:r w:rsidR="00CA3611" w:rsidRPr="001655C4">
        <w:rPr>
          <w:rFonts w:ascii="Agency FB" w:hAnsi="Agency FB"/>
          <w:b/>
          <w:sz w:val="32"/>
          <w:szCs w:val="32"/>
          <w:u w:val="single"/>
          <w:lang w:val="es-US"/>
        </w:rPr>
        <w:t>La “Bendición” está</w:t>
      </w:r>
      <w:r w:rsidR="00CA3611" w:rsidRPr="001655C4">
        <w:rPr>
          <w:rFonts w:ascii="Agency FB" w:hAnsi="Agency FB"/>
          <w:b/>
          <w:sz w:val="32"/>
          <w:szCs w:val="32"/>
          <w:lang w:val="es-US"/>
        </w:rPr>
        <w:t xml:space="preserve"> en que Jesús recompensa nuestra acción de fe. </w:t>
      </w:r>
      <w:r w:rsidR="00CA3611" w:rsidRPr="001655C4">
        <w:rPr>
          <w:rFonts w:ascii="Agency FB" w:hAnsi="Agency FB"/>
          <w:b/>
          <w:i/>
          <w:sz w:val="32"/>
          <w:szCs w:val="32"/>
          <w:lang w:val="es-US"/>
        </w:rPr>
        <w:t>Dios quiere que desarrollemos nuestra fe por medio de pruebas.</w:t>
      </w:r>
      <w:r w:rsidR="00CA3611" w:rsidRPr="001655C4">
        <w:rPr>
          <w:rFonts w:ascii="Agency FB" w:hAnsi="Agency FB"/>
          <w:b/>
          <w:sz w:val="32"/>
          <w:szCs w:val="32"/>
          <w:lang w:val="es-US"/>
        </w:rPr>
        <w:t xml:space="preserve"> Jesús tiene el poder para reemplazar el temor y ansiedad con paz, y ayudarnos a caminar por encima de las circunstancias. </w:t>
      </w:r>
      <w:r w:rsidR="00CA3611" w:rsidRPr="001655C4">
        <w:rPr>
          <w:rFonts w:ascii="Agency FB" w:hAnsi="Agency FB"/>
          <w:b/>
          <w:sz w:val="32"/>
          <w:szCs w:val="32"/>
          <w:u w:val="single"/>
          <w:lang w:val="es-US"/>
        </w:rPr>
        <w:t>Invitemos a Jesús</w:t>
      </w:r>
      <w:r w:rsidR="00CA3611" w:rsidRPr="001655C4">
        <w:rPr>
          <w:rFonts w:ascii="Agency FB" w:hAnsi="Agency FB"/>
          <w:b/>
          <w:sz w:val="32"/>
          <w:szCs w:val="32"/>
          <w:lang w:val="es-US"/>
        </w:rPr>
        <w:t xml:space="preserve"> a subir a nuestra barca, que llega</w:t>
      </w:r>
      <w:r w:rsidR="006207A2" w:rsidRPr="001655C4">
        <w:rPr>
          <w:rFonts w:ascii="Agency FB" w:hAnsi="Agency FB"/>
          <w:b/>
          <w:sz w:val="32"/>
          <w:szCs w:val="32"/>
          <w:lang w:val="es-US"/>
        </w:rPr>
        <w:t>rá a donde él quiere que llegue.</w:t>
      </w:r>
      <w:r w:rsidR="00140A72" w:rsidRPr="001655C4">
        <w:rPr>
          <w:rFonts w:ascii="Agency FB" w:hAnsi="Agency FB"/>
          <w:b/>
          <w:sz w:val="32"/>
          <w:szCs w:val="32"/>
          <w:lang w:val="es-US"/>
        </w:rPr>
        <w:t xml:space="preserve"> </w:t>
      </w:r>
    </w:p>
    <w:p w:rsidR="00262D94" w:rsidRDefault="00E65284" w:rsidP="00E65284">
      <w:pPr>
        <w:jc w:val="center"/>
        <w:rPr>
          <w:rFonts w:ascii="Agency FB" w:hAnsi="Agency FB"/>
          <w:b/>
          <w:sz w:val="28"/>
          <w:szCs w:val="28"/>
          <w:lang w:val="es-US"/>
        </w:rPr>
      </w:pPr>
      <w:r w:rsidRPr="00E65284">
        <w:rPr>
          <w:rFonts w:ascii="Agency FB" w:hAnsi="Agency FB"/>
          <w:b/>
          <w:noProof/>
          <w:sz w:val="28"/>
          <w:szCs w:val="28"/>
        </w:rPr>
        <w:drawing>
          <wp:inline distT="0" distB="0" distL="0" distR="0">
            <wp:extent cx="794327" cy="1057275"/>
            <wp:effectExtent l="0" t="0" r="5773" b="0"/>
            <wp:docPr id="1" name="Picture 2" descr="C:\Documents and Settings\publiclog\Local Settings\Temporary Internet Files\Content.IE5\WN37W030\MC90043611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ubliclog\Local Settings\Temporary Internet Files\Content.IE5\WN37W030\MC900436119[1].wmf"/>
                    <pic:cNvPicPr>
                      <a:picLocks noChangeAspect="1" noChangeArrowheads="1"/>
                    </pic:cNvPicPr>
                  </pic:nvPicPr>
                  <pic:blipFill>
                    <a:blip r:embed="rId7" cstate="print"/>
                    <a:srcRect/>
                    <a:stretch>
                      <a:fillRect/>
                    </a:stretch>
                  </pic:blipFill>
                  <pic:spPr bwMode="auto">
                    <a:xfrm>
                      <a:off x="0" y="0"/>
                      <a:ext cx="793747" cy="1056503"/>
                    </a:xfrm>
                    <a:prstGeom prst="rect">
                      <a:avLst/>
                    </a:prstGeom>
                    <a:noFill/>
                    <a:ln w="9525">
                      <a:noFill/>
                      <a:miter lim="800000"/>
                      <a:headEnd/>
                      <a:tailEnd/>
                    </a:ln>
                  </pic:spPr>
                </pic:pic>
              </a:graphicData>
            </a:graphic>
          </wp:inline>
        </w:drawing>
      </w:r>
      <w:r>
        <w:rPr>
          <w:rFonts w:ascii="Agency FB" w:hAnsi="Agency FB"/>
          <w:b/>
          <w:sz w:val="28"/>
          <w:szCs w:val="28"/>
          <w:lang w:val="es-US"/>
        </w:rPr>
        <w:t xml:space="preserve">                               </w:t>
      </w:r>
      <w:r w:rsidRPr="00E65284">
        <w:rPr>
          <w:rFonts w:ascii="Agency FB" w:hAnsi="Agency FB"/>
          <w:b/>
          <w:noProof/>
          <w:sz w:val="28"/>
          <w:szCs w:val="28"/>
        </w:rPr>
        <w:drawing>
          <wp:inline distT="0" distB="0" distL="0" distR="0">
            <wp:extent cx="742950" cy="1065973"/>
            <wp:effectExtent l="19050" t="0" r="0" b="0"/>
            <wp:docPr id="4" name="Picture 1" descr="C:\Documents and Settings\publiclog\Local Settings\Temporary Internet Files\Content.IE5\VG6PTYTA\MC90004803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ubliclog\Local Settings\Temporary Internet Files\Content.IE5\VG6PTYTA\MC900048039[1].wmf"/>
                    <pic:cNvPicPr>
                      <a:picLocks noChangeAspect="1" noChangeArrowheads="1"/>
                    </pic:cNvPicPr>
                  </pic:nvPicPr>
                  <pic:blipFill>
                    <a:blip r:embed="rId8" cstate="print"/>
                    <a:srcRect/>
                    <a:stretch>
                      <a:fillRect/>
                    </a:stretch>
                  </pic:blipFill>
                  <pic:spPr bwMode="auto">
                    <a:xfrm>
                      <a:off x="0" y="0"/>
                      <a:ext cx="746664" cy="1071302"/>
                    </a:xfrm>
                    <a:prstGeom prst="rect">
                      <a:avLst/>
                    </a:prstGeom>
                    <a:noFill/>
                    <a:ln w="9525">
                      <a:noFill/>
                      <a:miter lim="800000"/>
                      <a:headEnd/>
                      <a:tailEnd/>
                    </a:ln>
                  </pic:spPr>
                </pic:pic>
              </a:graphicData>
            </a:graphic>
          </wp:inline>
        </w:drawing>
      </w:r>
    </w:p>
    <w:p w:rsidR="00E65284" w:rsidRDefault="00E65284" w:rsidP="00E65284">
      <w:pPr>
        <w:jc w:val="center"/>
        <w:rPr>
          <w:rFonts w:ascii="Agency FB" w:hAnsi="Agency FB"/>
          <w:b/>
          <w:sz w:val="28"/>
          <w:szCs w:val="28"/>
          <w:lang w:val="es-US"/>
        </w:rPr>
      </w:pPr>
    </w:p>
    <w:p w:rsidR="00E65284" w:rsidRPr="0057491B" w:rsidRDefault="00E65284" w:rsidP="002743B7">
      <w:pPr>
        <w:jc w:val="center"/>
        <w:rPr>
          <w:rFonts w:ascii="Agency FB" w:hAnsi="Agency FB"/>
          <w:b/>
          <w:sz w:val="28"/>
          <w:szCs w:val="28"/>
          <w:lang w:val="es-US"/>
        </w:rPr>
      </w:pPr>
      <w:r>
        <w:rPr>
          <w:rFonts w:ascii="Agency FB" w:hAnsi="Agency FB"/>
          <w:b/>
          <w:noProof/>
          <w:sz w:val="28"/>
          <w:szCs w:val="28"/>
        </w:rPr>
        <w:drawing>
          <wp:inline distT="0" distB="0" distL="0" distR="0">
            <wp:extent cx="1619250" cy="1533525"/>
            <wp:effectExtent l="19050" t="0" r="0" b="0"/>
            <wp:docPr id="5" name="Picture 1" descr="C:\Users\c\Pictures\Desktop\reflections\stor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ictures\Desktop\reflections\storm1.jpg"/>
                    <pic:cNvPicPr>
                      <a:picLocks noChangeAspect="1" noChangeArrowheads="1"/>
                    </pic:cNvPicPr>
                  </pic:nvPicPr>
                  <pic:blipFill>
                    <a:blip r:embed="rId9"/>
                    <a:srcRect/>
                    <a:stretch>
                      <a:fillRect/>
                    </a:stretch>
                  </pic:blipFill>
                  <pic:spPr bwMode="auto">
                    <a:xfrm>
                      <a:off x="0" y="0"/>
                      <a:ext cx="1619250" cy="1533525"/>
                    </a:xfrm>
                    <a:prstGeom prst="rect">
                      <a:avLst/>
                    </a:prstGeom>
                    <a:noFill/>
                    <a:ln w="9525">
                      <a:noFill/>
                      <a:miter lim="800000"/>
                      <a:headEnd/>
                      <a:tailEnd/>
                    </a:ln>
                  </pic:spPr>
                </pic:pic>
              </a:graphicData>
            </a:graphic>
          </wp:inline>
        </w:drawing>
      </w:r>
      <w:r>
        <w:rPr>
          <w:rFonts w:ascii="Agency FB" w:hAnsi="Agency FB"/>
          <w:b/>
          <w:sz w:val="28"/>
          <w:szCs w:val="28"/>
          <w:lang w:val="es-US"/>
        </w:rPr>
        <w:t xml:space="preserve">     </w:t>
      </w:r>
      <w:r>
        <w:rPr>
          <w:rFonts w:ascii="Agency FB" w:hAnsi="Agency FB"/>
          <w:b/>
          <w:noProof/>
          <w:sz w:val="28"/>
          <w:szCs w:val="28"/>
        </w:rPr>
        <w:drawing>
          <wp:inline distT="0" distB="0" distL="0" distR="0">
            <wp:extent cx="1733550" cy="1809750"/>
            <wp:effectExtent l="19050" t="0" r="0" b="0"/>
            <wp:docPr id="6" name="Picture 2" descr="C:\Users\c\Pictures\Desktop\reflections\stor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ictures\Desktop\reflections\storm3.jpg"/>
                    <pic:cNvPicPr>
                      <a:picLocks noChangeAspect="1" noChangeArrowheads="1"/>
                    </pic:cNvPicPr>
                  </pic:nvPicPr>
                  <pic:blipFill>
                    <a:blip r:embed="rId10"/>
                    <a:srcRect/>
                    <a:stretch>
                      <a:fillRect/>
                    </a:stretch>
                  </pic:blipFill>
                  <pic:spPr bwMode="auto">
                    <a:xfrm>
                      <a:off x="0" y="0"/>
                      <a:ext cx="1733550" cy="1809750"/>
                    </a:xfrm>
                    <a:prstGeom prst="rect">
                      <a:avLst/>
                    </a:prstGeom>
                    <a:noFill/>
                    <a:ln w="9525">
                      <a:noFill/>
                      <a:miter lim="800000"/>
                      <a:headEnd/>
                      <a:tailEnd/>
                    </a:ln>
                  </pic:spPr>
                </pic:pic>
              </a:graphicData>
            </a:graphic>
          </wp:inline>
        </w:drawing>
      </w:r>
      <w:r>
        <w:rPr>
          <w:rFonts w:ascii="Agency FB" w:hAnsi="Agency FB"/>
          <w:b/>
          <w:sz w:val="28"/>
          <w:szCs w:val="28"/>
          <w:lang w:val="es-US"/>
        </w:rPr>
        <w:t xml:space="preserve">    </w:t>
      </w:r>
      <w:r>
        <w:rPr>
          <w:rFonts w:ascii="Agency FB" w:hAnsi="Agency FB"/>
          <w:b/>
          <w:noProof/>
          <w:sz w:val="28"/>
          <w:szCs w:val="28"/>
        </w:rPr>
        <w:drawing>
          <wp:inline distT="0" distB="0" distL="0" distR="0">
            <wp:extent cx="2071955" cy="1533525"/>
            <wp:effectExtent l="19050" t="0" r="4495" b="0"/>
            <wp:docPr id="7" name="Picture 3" descr="C:\Users\c\Pictures\Desktop\reflections\sto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Pictures\Desktop\reflections\storm2.jpg"/>
                    <pic:cNvPicPr>
                      <a:picLocks noChangeAspect="1" noChangeArrowheads="1"/>
                    </pic:cNvPicPr>
                  </pic:nvPicPr>
                  <pic:blipFill>
                    <a:blip r:embed="rId11"/>
                    <a:srcRect/>
                    <a:stretch>
                      <a:fillRect/>
                    </a:stretch>
                  </pic:blipFill>
                  <pic:spPr bwMode="auto">
                    <a:xfrm>
                      <a:off x="0" y="0"/>
                      <a:ext cx="2071955" cy="1533525"/>
                    </a:xfrm>
                    <a:prstGeom prst="rect">
                      <a:avLst/>
                    </a:prstGeom>
                    <a:noFill/>
                    <a:ln w="9525">
                      <a:noFill/>
                      <a:miter lim="800000"/>
                      <a:headEnd/>
                      <a:tailEnd/>
                    </a:ln>
                  </pic:spPr>
                </pic:pic>
              </a:graphicData>
            </a:graphic>
          </wp:inline>
        </w:drawing>
      </w:r>
    </w:p>
    <w:sectPr w:rsidR="00E65284" w:rsidRPr="0057491B" w:rsidSect="001655C4">
      <w:pgSz w:w="12240" w:h="15840"/>
      <w:pgMar w:top="144" w:right="187" w:bottom="821" w:left="18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0090"/>
    <w:rsid w:val="00001ABE"/>
    <w:rsid w:val="000055C4"/>
    <w:rsid w:val="001257D2"/>
    <w:rsid w:val="00140A72"/>
    <w:rsid w:val="001655C4"/>
    <w:rsid w:val="001D1D42"/>
    <w:rsid w:val="00203B17"/>
    <w:rsid w:val="00262D94"/>
    <w:rsid w:val="002743B7"/>
    <w:rsid w:val="002812B0"/>
    <w:rsid w:val="00295633"/>
    <w:rsid w:val="0034351F"/>
    <w:rsid w:val="0039682A"/>
    <w:rsid w:val="003E76DF"/>
    <w:rsid w:val="003F2097"/>
    <w:rsid w:val="004D7654"/>
    <w:rsid w:val="00504B71"/>
    <w:rsid w:val="00555E09"/>
    <w:rsid w:val="0057491B"/>
    <w:rsid w:val="00592571"/>
    <w:rsid w:val="005A33C4"/>
    <w:rsid w:val="005C0CD2"/>
    <w:rsid w:val="005E4529"/>
    <w:rsid w:val="006207A2"/>
    <w:rsid w:val="00692B33"/>
    <w:rsid w:val="006E2CB4"/>
    <w:rsid w:val="00703918"/>
    <w:rsid w:val="00754F5D"/>
    <w:rsid w:val="0076788B"/>
    <w:rsid w:val="00865115"/>
    <w:rsid w:val="0092197A"/>
    <w:rsid w:val="00922C68"/>
    <w:rsid w:val="009E0209"/>
    <w:rsid w:val="009E0DCF"/>
    <w:rsid w:val="009F2787"/>
    <w:rsid w:val="00A218B9"/>
    <w:rsid w:val="00A41382"/>
    <w:rsid w:val="00A564E6"/>
    <w:rsid w:val="00AB09C3"/>
    <w:rsid w:val="00B156CA"/>
    <w:rsid w:val="00B83F0A"/>
    <w:rsid w:val="00BD143B"/>
    <w:rsid w:val="00C02D10"/>
    <w:rsid w:val="00C43139"/>
    <w:rsid w:val="00C635B8"/>
    <w:rsid w:val="00C8256C"/>
    <w:rsid w:val="00CA3611"/>
    <w:rsid w:val="00CC56A5"/>
    <w:rsid w:val="00D36B6C"/>
    <w:rsid w:val="00D94F0D"/>
    <w:rsid w:val="00DA310C"/>
    <w:rsid w:val="00DD0A6A"/>
    <w:rsid w:val="00E57D3D"/>
    <w:rsid w:val="00E65284"/>
    <w:rsid w:val="00E774DE"/>
    <w:rsid w:val="00EA0090"/>
    <w:rsid w:val="00F00D93"/>
    <w:rsid w:val="00FC7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0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jpeg"/><Relationship Id="rId5" Type="http://schemas.openxmlformats.org/officeDocument/2006/relationships/image" Target="media/image2.wmf"/><Relationship Id="rId10" Type="http://schemas.openxmlformats.org/officeDocument/2006/relationships/image" Target="media/image7.jpeg"/><Relationship Id="rId4" Type="http://schemas.openxmlformats.org/officeDocument/2006/relationships/image" Target="media/image1.wmf"/><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publiclog</dc:creator>
  <cp:lastModifiedBy>c</cp:lastModifiedBy>
  <cp:revision>2</cp:revision>
  <cp:lastPrinted>2011-11-22T18:46:00Z</cp:lastPrinted>
  <dcterms:created xsi:type="dcterms:W3CDTF">2015-02-24T13:15:00Z</dcterms:created>
  <dcterms:modified xsi:type="dcterms:W3CDTF">2015-02-24T13:15:00Z</dcterms:modified>
</cp:coreProperties>
</file>